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83" w:rsidRPr="00B63524" w:rsidRDefault="00634054" w:rsidP="00B63524">
      <w:pPr>
        <w:jc w:val="center"/>
        <w:rPr>
          <w:rFonts w:ascii="Times New Roman" w:hAnsi="Times New Roman" w:cs="Times New Roman"/>
          <w:b/>
        </w:rPr>
      </w:pPr>
      <w:r w:rsidRPr="00B63524">
        <w:rPr>
          <w:rFonts w:ascii="Times New Roman" w:hAnsi="Times New Roman" w:cs="Times New Roman"/>
          <w:b/>
        </w:rPr>
        <w:t>АННОТАЦИЯ</w:t>
      </w:r>
    </w:p>
    <w:p w:rsidR="00D44A83" w:rsidRPr="00B63524" w:rsidRDefault="00634054" w:rsidP="00B63524">
      <w:pPr>
        <w:jc w:val="center"/>
        <w:rPr>
          <w:rFonts w:ascii="Times New Roman" w:hAnsi="Times New Roman" w:cs="Times New Roman"/>
          <w:b/>
        </w:rPr>
      </w:pPr>
      <w:r w:rsidRPr="00B63524">
        <w:rPr>
          <w:rFonts w:ascii="Times New Roman" w:hAnsi="Times New Roman" w:cs="Times New Roman"/>
          <w:b/>
        </w:rPr>
        <w:t>Рабочей программы дисциплины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39"/>
        <w:gridCol w:w="1409"/>
        <w:gridCol w:w="5773"/>
      </w:tblGrid>
      <w:tr w:rsidR="00D44A83" w:rsidRPr="00B63524" w:rsidTr="00B635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  <w:b/>
              </w:rPr>
              <w:t>Таможенная экспертиза при осуществлении экспортно-импортных операций</w:t>
            </w:r>
          </w:p>
        </w:tc>
      </w:tr>
      <w:tr w:rsidR="00D44A83" w:rsidRPr="00B63524" w:rsidTr="00B635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34054" w:rsidRPr="00B63524" w:rsidTr="00B635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34054" w:rsidRPr="00B63524" w:rsidRDefault="00634054" w:rsidP="00B63524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054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Внешнеэкономическая деятельность и таможенное регулирование</w:t>
            </w:r>
          </w:p>
        </w:tc>
      </w:tr>
      <w:tr w:rsidR="00D44A83" w:rsidRPr="00B63524" w:rsidTr="00B635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63524">
              <w:rPr>
                <w:rFonts w:ascii="Times New Roman" w:hAnsi="Times New Roman" w:cs="Times New Roman"/>
              </w:rPr>
              <w:t>з.е</w:t>
            </w:r>
            <w:proofErr w:type="spellEnd"/>
            <w:r w:rsidRPr="00B63524">
              <w:rPr>
                <w:rFonts w:ascii="Times New Roman" w:hAnsi="Times New Roman" w:cs="Times New Roman"/>
              </w:rPr>
              <w:t>.</w:t>
            </w:r>
          </w:p>
        </w:tc>
      </w:tr>
      <w:tr w:rsidR="00D44A83" w:rsidRPr="00B63524" w:rsidTr="00B6352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D44A83" w:rsidRPr="00B63524" w:rsidTr="00B63524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  <w:i/>
              </w:rPr>
            </w:pPr>
            <w:r w:rsidRPr="00B63524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CA0B5E" w:rsidP="00B63524">
            <w:pPr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>Кратк</w:t>
            </w:r>
            <w:r w:rsidR="00634054" w:rsidRPr="00B63524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D44A83" w:rsidRPr="00B63524" w:rsidTr="00B63524">
        <w:trPr>
          <w:trHeight w:val="3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Очно-заочная форма обучения:</w:t>
            </w:r>
          </w:p>
        </w:tc>
      </w:tr>
      <w:tr w:rsidR="00D44A83" w:rsidRPr="00B63524" w:rsidTr="00B63524">
        <w:trPr>
          <w:trHeight w:val="308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1.История, состояние, перспективы развития экспертной</w:t>
            </w:r>
            <w:r w:rsidR="00531F13" w:rsidRPr="00B63524">
              <w:rPr>
                <w:rFonts w:ascii="Times New Roman" w:hAnsi="Times New Roman" w:cs="Times New Roman"/>
              </w:rPr>
              <w:t xml:space="preserve"> и </w:t>
            </w:r>
            <w:r w:rsidR="001F678E" w:rsidRPr="00B63524">
              <w:rPr>
                <w:rFonts w:ascii="Times New Roman" w:hAnsi="Times New Roman" w:cs="Times New Roman"/>
              </w:rPr>
              <w:t>сюрвейерской</w:t>
            </w:r>
            <w:r w:rsidRPr="00B63524">
              <w:rPr>
                <w:rFonts w:ascii="Times New Roman" w:hAnsi="Times New Roman" w:cs="Times New Roman"/>
              </w:rPr>
              <w:t xml:space="preserve"> деятельности в РФ.</w:t>
            </w:r>
            <w:r w:rsidR="00531F13" w:rsidRPr="00B635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2.Теоретические основы экспертизы товаров при</w:t>
            </w:r>
            <w:r w:rsidR="00F02CB5" w:rsidRPr="00B63524">
              <w:rPr>
                <w:rFonts w:ascii="Times New Roman" w:hAnsi="Times New Roman" w:cs="Times New Roman"/>
                <w:color w:val="000000"/>
              </w:rPr>
              <w:t xml:space="preserve"> осуществлении</w:t>
            </w:r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2CB5" w:rsidRPr="00B63524">
              <w:rPr>
                <w:rFonts w:ascii="Times New Roman" w:hAnsi="Times New Roman" w:cs="Times New Roman"/>
                <w:color w:val="000000"/>
              </w:rPr>
              <w:t>экспортно-импортных операций</w:t>
            </w:r>
            <w:r w:rsidRPr="00B635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3. Организация и процедура проведения товароведной экспертизы.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4. Сущность, предмет, цели, задачи, виды таможенной экспертизы. Нормативно-правовые аспекты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5.Порядок назначения и проведения таможенной экспертизы. Заключение таможенного эксперта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6. Особенности экспертизы  товаров при осуществлении экспортно-импортных операций.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1" w:name="__DdeLink__9943_3714139091"/>
            <w:r w:rsidRPr="00B63524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  <w:bookmarkEnd w:id="1"/>
          </w:p>
          <w:p w:rsidR="00D44A83" w:rsidRPr="00B63524" w:rsidRDefault="00634054" w:rsidP="00B63524">
            <w:pPr>
              <w:pStyle w:val="aa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63524">
              <w:rPr>
                <w:rStyle w:val="-"/>
                <w:rFonts w:ascii="Times New Roman" w:hAnsi="Times New Roman" w:cs="Times New Roman"/>
                <w:color w:val="000000"/>
                <w:szCs w:val="24"/>
                <w:highlight w:val="white"/>
                <w:u w:val="none"/>
              </w:rPr>
              <w:t>Попова, Л. И. Товароведение и экспертиза в таможенном деле [Электронный ресурс]</w:t>
            </w:r>
            <w:proofErr w:type="gramStart"/>
            <w:r w:rsidRPr="00B63524">
              <w:rPr>
                <w:rStyle w:val="-"/>
                <w:rFonts w:ascii="Times New Roman" w:hAnsi="Times New Roman" w:cs="Times New Roman"/>
                <w:color w:val="000000"/>
                <w:szCs w:val="24"/>
                <w:highlight w:val="white"/>
                <w:u w:val="none"/>
              </w:rPr>
              <w:t xml:space="preserve"> :</w:t>
            </w:r>
            <w:proofErr w:type="gramEnd"/>
            <w:r w:rsidRPr="00B63524">
              <w:rPr>
                <w:rStyle w:val="-"/>
                <w:rFonts w:ascii="Times New Roman" w:hAnsi="Times New Roman" w:cs="Times New Roman"/>
                <w:color w:val="000000"/>
                <w:szCs w:val="24"/>
                <w:highlight w:val="white"/>
                <w:u w:val="none"/>
              </w:rPr>
              <w:t xml:space="preserve"> учебное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пособие для вузов / Л. И. Попова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Тюмен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 xml:space="preserve">. гос. ун-т. - 3-е изд. - Москва :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>, 2018 - 227</w:t>
            </w:r>
          </w:p>
          <w:p w:rsidR="00F9495F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с. </w:t>
            </w:r>
            <w:hyperlink r:id="rId5" w:history="1">
              <w:r w:rsidR="00B63524" w:rsidRPr="00B63524">
                <w:rPr>
                  <w:rStyle w:val="ab"/>
                  <w:rFonts w:ascii="Times New Roman" w:hAnsi="Times New Roman" w:cs="Times New Roman"/>
                  <w:i/>
                </w:rPr>
                <w:t>http://www.biblio-online.ru/book/A53A5FF3-C94D-4EDB-B834-BA640D989799</w:t>
              </w:r>
            </w:hyperlink>
          </w:p>
          <w:p w:rsidR="00D44A83" w:rsidRPr="00B63524" w:rsidRDefault="00F9495F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2</w:t>
            </w:r>
            <w:r w:rsidR="00634054" w:rsidRPr="00B63524">
              <w:rPr>
                <w:rFonts w:ascii="Times New Roman" w:hAnsi="Times New Roman" w:cs="Times New Roman"/>
                <w:color w:val="000000"/>
              </w:rPr>
              <w:t>.</w:t>
            </w:r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34054" w:rsidRPr="00B63524">
              <w:rPr>
                <w:rFonts w:ascii="Times New Roman" w:hAnsi="Times New Roman" w:cs="Times New Roman"/>
                <w:color w:val="000000"/>
              </w:rPr>
              <w:t>Воротынцева</w:t>
            </w:r>
            <w:proofErr w:type="spellEnd"/>
            <w:r w:rsidR="00634054" w:rsidRPr="00B63524">
              <w:rPr>
                <w:rFonts w:ascii="Times New Roman" w:hAnsi="Times New Roman" w:cs="Times New Roman"/>
                <w:color w:val="000000"/>
              </w:rPr>
              <w:t>, Т. М. Классификация, товароведение и экспертиза мясных товаров</w:t>
            </w:r>
            <w:r w:rsidR="00531F13"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4054" w:rsidRPr="00B63524">
              <w:rPr>
                <w:rFonts w:ascii="Times New Roman" w:hAnsi="Times New Roman" w:cs="Times New Roman"/>
                <w:color w:val="000000"/>
              </w:rPr>
              <w:t>для таможенных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целей [Текст]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учебное пособие для студентов вузов, обучающихся по направлению подготовки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(специальности) "Таможенное дело" / Т. М.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Воротынцева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>, П. П. Веселова. - Санкт-Петербург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Троицкий мост, 2016 - 124 с. 5экз.</w:t>
            </w:r>
          </w:p>
          <w:p w:rsidR="00D44A83" w:rsidRPr="00B63524" w:rsidRDefault="00634054" w:rsidP="00B63524">
            <w:pPr>
              <w:pStyle w:val="aa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3524">
              <w:rPr>
                <w:rFonts w:ascii="Times New Roman" w:hAnsi="Times New Roman" w:cs="Times New Roman"/>
                <w:color w:val="000000"/>
                <w:szCs w:val="24"/>
              </w:rPr>
              <w:t>Лейберова, Н. В. Товароведение и экспертиза продовольственных товаров в таможенной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деятельности [Текст] : учебное пособие / Н. В. Лейберова, Н. Ю. Меркулова, Е. В.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Рагозинникова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 xml:space="preserve"> ;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М-во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 xml:space="preserve"> образования и науки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>ос. Федерации, Урал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ос.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>. ун-т. - Екатеринбург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[Издательство УрГЭУ],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2016 - 67 с. </w:t>
            </w:r>
            <w:hyperlink r:id="rId6" w:history="1">
              <w:r w:rsidR="00B63524" w:rsidRPr="00B63524">
                <w:rPr>
                  <w:rStyle w:val="ab"/>
                  <w:rFonts w:ascii="Times New Roman" w:hAnsi="Times New Roman" w:cs="Times New Roman"/>
                  <w:i/>
                </w:rPr>
                <w:t>http://lib.usue.ru/resource/limit/ump/16/p487061.pdf</w:t>
              </w:r>
            </w:hyperlink>
            <w:r w:rsidRPr="00B63524">
              <w:rPr>
                <w:rFonts w:ascii="Times New Roman" w:hAnsi="Times New Roman" w:cs="Times New Roman"/>
                <w:color w:val="000000"/>
              </w:rPr>
              <w:t xml:space="preserve"> 25экз.</w:t>
            </w:r>
          </w:p>
          <w:p w:rsidR="00D44A83" w:rsidRDefault="00F9495F" w:rsidP="00B63524">
            <w:pPr>
              <w:shd w:val="clear" w:color="auto" w:fill="FFFFFF" w:themeFill="background1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B63524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4. </w:t>
            </w:r>
            <w:r w:rsidR="00EA5B30" w:rsidRPr="00B63524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Товароведение, экспертиза и стандартизация</w:t>
            </w:r>
            <w:r w:rsidR="00EA5B30" w:rsidRPr="00B63524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[Электронный ресурс]</w:t>
            </w:r>
            <w:proofErr w:type="gramStart"/>
            <w:r w:rsidR="00EA5B30" w:rsidRPr="00B63524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:</w:t>
            </w:r>
            <w:proofErr w:type="gramEnd"/>
            <w:r w:rsidR="00EA5B30" w:rsidRPr="00B63524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учебник / А. А. Ляшко [и др.]. - 2-е изд. - Москва : Дашков и</w:t>
            </w:r>
            <w:proofErr w:type="gramStart"/>
            <w:r w:rsidR="00EA5B30" w:rsidRPr="00B63524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К</w:t>
            </w:r>
            <w:proofErr w:type="gramEnd"/>
            <w:r w:rsidR="00EA5B30" w:rsidRPr="00B63524">
              <w:rPr>
                <w:rFonts w:ascii="Times New Roman" w:hAnsi="Times New Roman" w:cs="Times New Roman"/>
                <w:color w:val="000000" w:themeColor="text1"/>
                <w:highlight w:val="white"/>
              </w:rPr>
              <w:t>°, 2017. - 660 с. </w:t>
            </w:r>
          </w:p>
          <w:p w:rsidR="00B63524" w:rsidRPr="00B63524" w:rsidRDefault="00B63524" w:rsidP="00B63524">
            <w:pPr>
              <w:shd w:val="clear" w:color="auto" w:fill="FFFFFF" w:themeFill="background1"/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</w:p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1</w:t>
            </w:r>
            <w:r w:rsidR="00F02CB5" w:rsidRPr="00B63524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.</w:t>
            </w:r>
            <w:r w:rsidRPr="00B63524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</w:t>
            </w:r>
            <w:proofErr w:type="spellStart"/>
            <w:r w:rsidRPr="00B63524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Рагозинникова</w:t>
            </w:r>
            <w:proofErr w:type="spellEnd"/>
            <w:r w:rsidRPr="00B63524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, Е. В. Таможенная экспертиза непродовольственных товаров и сырья [Текст]</w:t>
            </w:r>
            <w:proofErr w:type="gramStart"/>
            <w:r w:rsidRPr="00B63524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:</w:t>
            </w:r>
            <w:proofErr w:type="gramEnd"/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учебное пособие / Е. В.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Рагозинникова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>, Г. Г. Черенцова ; М-во образования и науки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>ос. Федерации,</w:t>
            </w:r>
            <w:r w:rsid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524">
              <w:rPr>
                <w:rFonts w:ascii="Times New Roman" w:hAnsi="Times New Roman" w:cs="Times New Roman"/>
                <w:color w:val="000000"/>
              </w:rPr>
              <w:t>Урал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ос.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>. ун-т. - Екатеринбург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[Издательство УрГЭУ], 2015 </w:t>
            </w:r>
            <w:r w:rsidR="00F02CB5" w:rsidRPr="00B63524">
              <w:rPr>
                <w:rFonts w:ascii="Times New Roman" w:hAnsi="Times New Roman" w:cs="Times New Roman"/>
                <w:color w:val="000000"/>
              </w:rPr>
              <w:t>–</w:t>
            </w:r>
            <w:r w:rsidRPr="00B63524">
              <w:rPr>
                <w:rFonts w:ascii="Times New Roman" w:hAnsi="Times New Roman" w:cs="Times New Roman"/>
                <w:color w:val="000000"/>
              </w:rPr>
              <w:t xml:space="preserve"> 78</w:t>
            </w:r>
            <w:r w:rsidR="00F02CB5"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02CB5" w:rsidRPr="00B6352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F02CB5" w:rsidRPr="00B6352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="00B63524" w:rsidRPr="00B63524">
                <w:rPr>
                  <w:rStyle w:val="ab"/>
                  <w:rFonts w:ascii="Times New Roman" w:hAnsi="Times New Roman" w:cs="Times New Roman"/>
                  <w:i/>
                </w:rPr>
                <w:t>http://lib.usue.ru/resource/limit/ump/15/p483345.pd</w:t>
              </w:r>
              <w:r w:rsidR="00B63524" w:rsidRPr="00B63524">
                <w:rPr>
                  <w:rStyle w:val="ab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1F13"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524">
              <w:rPr>
                <w:rFonts w:ascii="Times New Roman" w:hAnsi="Times New Roman" w:cs="Times New Roman"/>
                <w:color w:val="000000"/>
              </w:rPr>
              <w:t>40</w:t>
            </w:r>
            <w:r w:rsidR="00531F13"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524">
              <w:rPr>
                <w:rFonts w:ascii="Times New Roman" w:hAnsi="Times New Roman" w:cs="Times New Roman"/>
                <w:color w:val="000000"/>
              </w:rPr>
              <w:t>экз.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2.Андреева, Е. И. Экспертиза и классификация товаров в таможенных целях [Текст]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учебное пособие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для студентов вузов, обучающихся по специальности "Таможенное дело" / Е. И. Андреева, Г. В.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Зенин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>.</w:t>
            </w:r>
            <w:r w:rsidR="00B63524"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524">
              <w:rPr>
                <w:rFonts w:ascii="Times New Roman" w:hAnsi="Times New Roman" w:cs="Times New Roman"/>
                <w:color w:val="000000"/>
              </w:rPr>
              <w:t>- Санкт-Петербур</w:t>
            </w:r>
            <w:r w:rsidR="00531F13" w:rsidRPr="00B6352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531F13"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="00531F13" w:rsidRPr="00B63524">
              <w:rPr>
                <w:rFonts w:ascii="Times New Roman" w:hAnsi="Times New Roman" w:cs="Times New Roman"/>
                <w:color w:val="000000"/>
              </w:rPr>
              <w:t xml:space="preserve"> Интермедия, 2014 - 269 с. 5 э</w:t>
            </w:r>
            <w:r w:rsidRPr="00B63524">
              <w:rPr>
                <w:rFonts w:ascii="Times New Roman" w:hAnsi="Times New Roman" w:cs="Times New Roman"/>
                <w:color w:val="000000"/>
              </w:rPr>
              <w:t>кз.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3.Зенин, Г. В. Назначение и производство таможенных экспертиз [Электронный ресурс]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учебное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пособие / Г. В.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Зенин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>. - Санкт-Петербург</w:t>
            </w:r>
            <w:proofErr w:type="gramStart"/>
            <w:r w:rsidRPr="00B6352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63524">
              <w:rPr>
                <w:rFonts w:ascii="Times New Roman" w:hAnsi="Times New Roman" w:cs="Times New Roman"/>
                <w:color w:val="000000"/>
              </w:rPr>
              <w:t xml:space="preserve"> Интермедия, 2013 - 1</w:t>
            </w:r>
          </w:p>
          <w:p w:rsidR="00D44A83" w:rsidRPr="00B63524" w:rsidRDefault="00634054" w:rsidP="00B63524">
            <w:pPr>
              <w:jc w:val="both"/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>с.</w:t>
            </w:r>
            <w:r w:rsidR="00531F13"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="00B63524" w:rsidRPr="00B63524">
                <w:rPr>
                  <w:rStyle w:val="ab"/>
                  <w:rFonts w:ascii="Times New Roman" w:hAnsi="Times New Roman" w:cs="Times New Roman"/>
                  <w:i/>
                </w:rPr>
                <w:t>http://lib.usue.ru/resource/limit/ump/13/728c.pdf</w:t>
              </w:r>
            </w:hyperlink>
            <w:r w:rsidRPr="00B63524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F02CB5"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524">
              <w:rPr>
                <w:rFonts w:ascii="Times New Roman" w:hAnsi="Times New Roman" w:cs="Times New Roman"/>
                <w:color w:val="000000"/>
              </w:rPr>
              <w:t>экз.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524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B63524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B63524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44A83" w:rsidRPr="00B63524" w:rsidRDefault="00634054" w:rsidP="00B63524">
            <w:pPr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63524">
              <w:rPr>
                <w:rFonts w:ascii="Times New Roman" w:hAnsi="Times New Roman" w:cs="Times New Roman"/>
              </w:rPr>
              <w:t xml:space="preserve">Контракт на выполнение работ </w:t>
            </w:r>
            <w:r w:rsidRPr="00B63524">
              <w:rPr>
                <w:rFonts w:ascii="Times New Roman" w:hAnsi="Times New Roman" w:cs="Times New Roman"/>
              </w:rPr>
              <w:lastRenderedPageBreak/>
              <w:t>для нужд УРГЭУ № 35-У/2018 от «13» июня 2018 г.</w:t>
            </w:r>
          </w:p>
          <w:p w:rsidR="00D44A83" w:rsidRPr="00B63524" w:rsidRDefault="00634054" w:rsidP="00B63524">
            <w:pPr>
              <w:rPr>
                <w:rFonts w:ascii="Times New Roman" w:hAnsi="Times New Roman" w:cs="Times New Roman"/>
                <w:b/>
              </w:rPr>
            </w:pPr>
            <w:r w:rsidRPr="00B63524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Общего доступа</w:t>
            </w:r>
          </w:p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B63524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D44A83" w:rsidRPr="00B63524" w:rsidTr="00B6352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B63524" w:rsidRDefault="00634054" w:rsidP="00B6352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3524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D44A83" w:rsidRPr="00B63524" w:rsidRDefault="00D44A83" w:rsidP="00B63524">
      <w:pPr>
        <w:rPr>
          <w:rFonts w:ascii="Times New Roman" w:hAnsi="Times New Roman" w:cs="Times New Roman"/>
        </w:rPr>
      </w:pPr>
    </w:p>
    <w:p w:rsidR="00D44A83" w:rsidRPr="00B63524" w:rsidRDefault="00634054" w:rsidP="00B63524">
      <w:pPr>
        <w:rPr>
          <w:rFonts w:ascii="Times New Roman" w:hAnsi="Times New Roman" w:cs="Times New Roman"/>
        </w:rPr>
      </w:pPr>
      <w:r w:rsidRPr="00B63524">
        <w:rPr>
          <w:rFonts w:ascii="Times New Roman" w:hAnsi="Times New Roman" w:cs="Times New Roman"/>
        </w:rPr>
        <w:t>Аннотацию подготовил</w:t>
      </w:r>
      <w:r w:rsidR="00B63524">
        <w:rPr>
          <w:rFonts w:ascii="Times New Roman" w:hAnsi="Times New Roman" w:cs="Times New Roman"/>
        </w:rPr>
        <w:t xml:space="preserve">: </w:t>
      </w:r>
      <w:r w:rsidRPr="00B63524">
        <w:rPr>
          <w:rFonts w:ascii="Times New Roman" w:hAnsi="Times New Roman" w:cs="Times New Roman"/>
        </w:rPr>
        <w:t>Зуева О.Н.</w:t>
      </w:r>
    </w:p>
    <w:p w:rsidR="00D44A83" w:rsidRPr="00B63524" w:rsidRDefault="00D44A83" w:rsidP="00B63524">
      <w:pPr>
        <w:rPr>
          <w:rFonts w:ascii="Times New Roman" w:hAnsi="Times New Roman" w:cs="Times New Roman"/>
          <w:b/>
        </w:rPr>
      </w:pPr>
    </w:p>
    <w:p w:rsidR="00D44A83" w:rsidRPr="00B63524" w:rsidRDefault="00D44A83" w:rsidP="00B63524">
      <w:pPr>
        <w:jc w:val="center"/>
        <w:rPr>
          <w:rFonts w:ascii="Times New Roman" w:hAnsi="Times New Roman" w:cs="Times New Roman"/>
          <w:b/>
        </w:rPr>
      </w:pPr>
    </w:p>
    <w:p w:rsidR="00D44A83" w:rsidRPr="00B63524" w:rsidRDefault="00D44A83" w:rsidP="00B63524">
      <w:pPr>
        <w:jc w:val="center"/>
        <w:rPr>
          <w:rFonts w:ascii="Times New Roman" w:hAnsi="Times New Roman" w:cs="Times New Roman"/>
        </w:rPr>
      </w:pPr>
    </w:p>
    <w:p w:rsidR="00B63524" w:rsidRPr="00B63524" w:rsidRDefault="00B63524" w:rsidP="00B63524">
      <w:pPr>
        <w:jc w:val="center"/>
        <w:rPr>
          <w:rFonts w:ascii="Times New Roman" w:hAnsi="Times New Roman" w:cs="Times New Roman"/>
        </w:rPr>
      </w:pPr>
    </w:p>
    <w:sectPr w:rsidR="00B63524" w:rsidRPr="00B63524" w:rsidSect="00B63524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61BA"/>
    <w:multiLevelType w:val="hybridMultilevel"/>
    <w:tmpl w:val="CF64DD0C"/>
    <w:lvl w:ilvl="0" w:tplc="12AE06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20D6"/>
    <w:multiLevelType w:val="hybridMultilevel"/>
    <w:tmpl w:val="D5F24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1F87"/>
    <w:multiLevelType w:val="hybridMultilevel"/>
    <w:tmpl w:val="4798E4C8"/>
    <w:lvl w:ilvl="0" w:tplc="4F1E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4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8C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8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E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C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4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C4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/>
  <w:rsids>
    <w:rsidRoot w:val="00D44A83"/>
    <w:rsid w:val="001D579B"/>
    <w:rsid w:val="001F678E"/>
    <w:rsid w:val="004A762A"/>
    <w:rsid w:val="00531F13"/>
    <w:rsid w:val="00634054"/>
    <w:rsid w:val="00B63524"/>
    <w:rsid w:val="00CA0B5E"/>
    <w:rsid w:val="00D44A83"/>
    <w:rsid w:val="00EA5B30"/>
    <w:rsid w:val="00F02CB5"/>
    <w:rsid w:val="00F9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44A83"/>
    <w:rPr>
      <w:color w:val="000080"/>
      <w:u w:val="single"/>
    </w:rPr>
  </w:style>
  <w:style w:type="character" w:customStyle="1" w:styleId="a3">
    <w:name w:val="Посещённая гиперссылка"/>
    <w:rsid w:val="00D44A83"/>
    <w:rPr>
      <w:color w:val="800000"/>
      <w:u w:val="single"/>
    </w:rPr>
  </w:style>
  <w:style w:type="character" w:customStyle="1" w:styleId="a4">
    <w:name w:val="Символ нумерации"/>
    <w:qFormat/>
    <w:rsid w:val="00D44A83"/>
  </w:style>
  <w:style w:type="character" w:customStyle="1" w:styleId="ListLabel1">
    <w:name w:val="ListLabel 1"/>
    <w:qFormat/>
    <w:rsid w:val="00D44A83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2">
    <w:name w:val="ListLabel 2"/>
    <w:qFormat/>
    <w:rsid w:val="00D44A83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highlight w:val="white"/>
      <w:u w:val="single"/>
    </w:rPr>
  </w:style>
  <w:style w:type="character" w:customStyle="1" w:styleId="ListLabel3">
    <w:name w:val="ListLabel 3"/>
    <w:qFormat/>
    <w:rsid w:val="00D44A83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4">
    <w:name w:val="ListLabel 4"/>
    <w:qFormat/>
    <w:rsid w:val="00D44A83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highlight w:val="white"/>
      <w:u w:val="single"/>
    </w:rPr>
  </w:style>
  <w:style w:type="paragraph" w:customStyle="1" w:styleId="1">
    <w:name w:val="Заголовок1"/>
    <w:basedOn w:val="a"/>
    <w:next w:val="a5"/>
    <w:qFormat/>
    <w:rsid w:val="00D44A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44A83"/>
    <w:pPr>
      <w:spacing w:after="140" w:line="288" w:lineRule="auto"/>
    </w:pPr>
  </w:style>
  <w:style w:type="paragraph" w:styleId="a6">
    <w:name w:val="List"/>
    <w:basedOn w:val="a5"/>
    <w:rsid w:val="00D44A83"/>
  </w:style>
  <w:style w:type="paragraph" w:customStyle="1" w:styleId="10">
    <w:name w:val="Название объекта1"/>
    <w:basedOn w:val="a"/>
    <w:qFormat/>
    <w:rsid w:val="00D44A8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44A83"/>
    <w:pPr>
      <w:suppressLineNumbers/>
    </w:pPr>
  </w:style>
  <w:style w:type="paragraph" w:customStyle="1" w:styleId="a8">
    <w:name w:val="Содержимое таблицы"/>
    <w:basedOn w:val="a"/>
    <w:qFormat/>
    <w:rsid w:val="00D44A83"/>
    <w:pPr>
      <w:suppressLineNumbers/>
    </w:pPr>
  </w:style>
  <w:style w:type="paragraph" w:customStyle="1" w:styleId="a9">
    <w:name w:val="Заголовок таблицы"/>
    <w:basedOn w:val="a8"/>
    <w:qFormat/>
    <w:rsid w:val="00D44A8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9495F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B63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5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72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334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6/p487061.pdf" TargetMode="External"/><Relationship Id="rId5" Type="http://schemas.openxmlformats.org/officeDocument/2006/relationships/hyperlink" Target="http://www.biblio-online.ru/book/A53A5FF3-C94D-4EDB-B834-BA640D9897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tovaroved</cp:lastModifiedBy>
  <cp:revision>10</cp:revision>
  <dcterms:created xsi:type="dcterms:W3CDTF">2018-02-09T20:00:00Z</dcterms:created>
  <dcterms:modified xsi:type="dcterms:W3CDTF">2020-02-20T14:05:00Z</dcterms:modified>
  <dc:language>ru-RU</dc:language>
</cp:coreProperties>
</file>